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师范大学文理学院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一流课程申报书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课程名称：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课程负责人：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申报类型：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线</w:t>
      </w:r>
      <w:r>
        <w:rPr>
          <w:rFonts w:hint="eastAsia" w:ascii="宋体" w:hAnsi="宋体"/>
          <w:sz w:val="32"/>
          <w:szCs w:val="32"/>
          <w:lang w:val="en-US" w:eastAsia="zh-CN"/>
        </w:rPr>
        <w:t>上</w:t>
      </w:r>
      <w:r>
        <w:rPr>
          <w:rFonts w:hint="eastAsia" w:ascii="宋体" w:hAnsi="宋体"/>
          <w:sz w:val="32"/>
          <w:szCs w:val="32"/>
        </w:rPr>
        <w:t>一流课程</w:t>
      </w:r>
    </w:p>
    <w:p>
      <w:pPr>
        <w:spacing w:line="600" w:lineRule="exact"/>
        <w:ind w:right="28" w:firstLine="3200" w:firstLineChars="1000"/>
        <w:rPr>
          <w:rFonts w:asci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线下一流课程</w:t>
      </w:r>
    </w:p>
    <w:p>
      <w:pPr>
        <w:spacing w:line="600" w:lineRule="exact"/>
        <w:ind w:right="28" w:firstLine="3200" w:firstLineChars="1000"/>
        <w:rPr>
          <w:rFonts w:asci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线上线下混合式一流课程</w:t>
      </w:r>
    </w:p>
    <w:p>
      <w:pPr>
        <w:spacing w:line="600" w:lineRule="exact"/>
        <w:ind w:right="28"/>
        <w:rPr>
          <w:rFonts w:ascii="仿宋_GB2312" w:hAnsi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ascii="宋体" w:hAnsi="宋体"/>
          <w:sz w:val="32"/>
          <w:szCs w:val="32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推荐单位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ind w:right="28" w:firstLine="1280" w:firstLineChars="400"/>
        <w:rPr>
          <w:rFonts w:hint="default" w:ascii="仿宋_GB2312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szCs w:val="32"/>
        </w:rPr>
      </w:pPr>
    </w:p>
    <w:p/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课程基本信息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097"/>
        <w:gridCol w:w="1203"/>
        <w:gridCol w:w="1155"/>
        <w:gridCol w:w="117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课程名称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课程类型</w:t>
            </w:r>
          </w:p>
        </w:tc>
        <w:tc>
          <w:tcPr>
            <w:tcW w:w="1155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7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课程性质</w:t>
            </w:r>
          </w:p>
        </w:tc>
        <w:tc>
          <w:tcPr>
            <w:tcW w:w="1180" w:type="dxa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开课年级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面向专业</w:t>
            </w:r>
          </w:p>
        </w:tc>
        <w:tc>
          <w:tcPr>
            <w:tcW w:w="3514" w:type="dxa"/>
            <w:gridSpan w:val="3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学时学分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其中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线上学时：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课堂学时：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学分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实践基地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：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社会实践一流课程填）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授课教师（教学团队）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  <w:jc w:val="center"/>
        </w:trPr>
        <w:tc>
          <w:tcPr>
            <w:tcW w:w="8508" w:type="dxa"/>
            <w:gridSpan w:val="9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课程团队主要成员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（序号</w:t>
            </w:r>
            <w:r>
              <w:rPr>
                <w:rFonts w:ascii="仿宋" w:hAnsi="仿宋" w:eastAsia="仿宋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8508" w:type="dxa"/>
            <w:gridSpan w:val="9"/>
          </w:tcPr>
          <w:p>
            <w:pPr>
              <w:adjustRightInd w:val="0"/>
              <w:snapToGrid w:val="0"/>
              <w:spacing w:line="240" w:lineRule="atLeast"/>
              <w:ind w:firstLine="1680" w:firstLineChars="700"/>
              <w:jc w:val="both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课程团队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团队其他成员总人数限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人之内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课程负责人教学情况（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楷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课程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目标（</w:t>
      </w:r>
      <w:r>
        <w:rPr>
          <w:rFonts w:eastAsia="黑体"/>
          <w:sz w:val="32"/>
          <w:szCs w:val="32"/>
        </w:rPr>
        <w:t>300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课程建设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现有</w:t>
      </w:r>
      <w:r>
        <w:rPr>
          <w:rFonts w:hint="eastAsia" w:ascii="黑体" w:hAnsi="黑体" w:eastAsia="黑体" w:cs="黑体"/>
          <w:sz w:val="32"/>
          <w:szCs w:val="32"/>
        </w:rPr>
        <w:t>情况（1500字以内）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课程特色与创新（500字以内）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（概述本课程的特色及教学改革创新点。）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课程建设计划（500字以内）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640"/>
        <w:rPr>
          <w:rFonts w:hint="eastAsia" w:ascii="宋体" w:hAnsi="宋体" w:eastAsia="宋体"/>
          <w:sz w:val="24"/>
          <w:szCs w:val="24"/>
        </w:rPr>
      </w:pPr>
    </w:p>
    <w:p>
      <w:pPr>
        <w:ind w:firstLine="1207" w:firstLineChars="503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/>
          <w:sz w:val="24"/>
          <w:szCs w:val="24"/>
        </w:rPr>
        <w:t>课程负责人（签字）：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4"/>
          <w:szCs w:val="24"/>
        </w:rPr>
        <w:t xml:space="preserve"> 年    月    日</w:t>
      </w:r>
    </w:p>
    <w:p>
      <w:pPr>
        <w:widowControl/>
        <w:spacing w:line="440" w:lineRule="exact"/>
        <w:jc w:val="left"/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270" w:right="1123" w:bottom="127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00000000"/>
    <w:rsid w:val="000C6F14"/>
    <w:rsid w:val="02B0697F"/>
    <w:rsid w:val="07495ED0"/>
    <w:rsid w:val="0F4B232B"/>
    <w:rsid w:val="1230190F"/>
    <w:rsid w:val="12FA0B6A"/>
    <w:rsid w:val="196D3221"/>
    <w:rsid w:val="1BA23151"/>
    <w:rsid w:val="1E9776D0"/>
    <w:rsid w:val="28BF0B90"/>
    <w:rsid w:val="2BBA47CA"/>
    <w:rsid w:val="2CBF2E9D"/>
    <w:rsid w:val="2F67113B"/>
    <w:rsid w:val="3496218E"/>
    <w:rsid w:val="388050D0"/>
    <w:rsid w:val="38E271A8"/>
    <w:rsid w:val="39DE2E01"/>
    <w:rsid w:val="3C853F49"/>
    <w:rsid w:val="414C0A51"/>
    <w:rsid w:val="44242A3A"/>
    <w:rsid w:val="46C26604"/>
    <w:rsid w:val="46CF5370"/>
    <w:rsid w:val="55BC0AA5"/>
    <w:rsid w:val="6131633F"/>
    <w:rsid w:val="619D179A"/>
    <w:rsid w:val="6564679E"/>
    <w:rsid w:val="656A5CFC"/>
    <w:rsid w:val="668D0732"/>
    <w:rsid w:val="69CA7B8C"/>
    <w:rsid w:val="6BED358F"/>
    <w:rsid w:val="6C0A49F3"/>
    <w:rsid w:val="73DC038C"/>
    <w:rsid w:val="766201D5"/>
    <w:rsid w:val="7AE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855</Words>
  <Characters>874</Characters>
  <Lines>0</Lines>
  <Paragraphs>0</Paragraphs>
  <TotalTime>2</TotalTime>
  <ScaleCrop>false</ScaleCrop>
  <LinksUpToDate>false</LinksUpToDate>
  <CharactersWithSpaces>1285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2021-04-19T06:59:00Z</dcterms:created>
  <dc:creator>yu</dc:creator>
  <cp:lastModifiedBy>Administrator</cp:lastModifiedBy>
  <dcterms:modified xsi:type="dcterms:W3CDTF">2022-10-17T08:43:28Z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F95036D0EC4F4109A2ED1C47F4EFD15C</vt:lpwstr>
  </property>
</Properties>
</file>