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rFonts w:ascii="宋体" w:hAnsi="宋体" w:cs="仿宋"/>
          <w:b/>
          <w:sz w:val="32"/>
          <w:szCs w:val="32"/>
        </w:rPr>
      </w:pPr>
      <w:r>
        <w:rPr>
          <w:rFonts w:hint="eastAsia" w:ascii="宋体" w:hAnsi="宋体" w:cs="仿宋"/>
          <w:b/>
          <w:sz w:val="32"/>
          <w:szCs w:val="32"/>
        </w:rPr>
        <w:t>湖北师范大学文理学院学生缓考申请表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08"/>
        <w:gridCol w:w="1562"/>
        <w:gridCol w:w="1535"/>
        <w:gridCol w:w="1536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53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所在学部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专业班级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53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学号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043" w:type="dxa"/>
            <w:gridSpan w:val="2"/>
            <w:vAlign w:val="center"/>
          </w:tcPr>
          <w:p>
            <w:pPr>
              <w:snapToGrid w:val="0"/>
              <w:spacing w:line="288" w:lineRule="auto"/>
              <w:ind w:firstLine="560" w:firstLineChars="200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申请缓考科目</w:t>
            </w:r>
          </w:p>
        </w:tc>
        <w:tc>
          <w:tcPr>
            <w:tcW w:w="6163" w:type="dxa"/>
            <w:gridSpan w:val="4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6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申请缓考原因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申请人：  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6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证明材料请粘贴在本表背面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6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学生所在学部意见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签名（盖章）：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    年  月  日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6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教务部意见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签名（盖章）：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             年  月  日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</w:tbl>
    <w:p>
      <w:pPr>
        <w:snapToGrid w:val="0"/>
        <w:spacing w:line="288" w:lineRule="auto"/>
        <w:rPr>
          <w:rFonts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说明：1.本表可在教务部网页下载。</w:t>
      </w:r>
    </w:p>
    <w:p>
      <w:pPr>
        <w:numPr>
          <w:ilvl w:val="0"/>
          <w:numId w:val="1"/>
        </w:numPr>
        <w:snapToGrid w:val="0"/>
        <w:spacing w:line="288" w:lineRule="auto"/>
        <w:ind w:firstLine="723" w:firstLineChars="300"/>
        <w:rPr>
          <w:rFonts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本表一式三份，学生本人、学生所在学部及教务部各保存一份。</w:t>
      </w:r>
    </w:p>
    <w:p>
      <w:pPr>
        <w:snapToGrid w:val="0"/>
        <w:spacing w:line="288" w:lineRule="auto"/>
        <w:rPr>
          <w:rFonts w:ascii="宋体" w:hAnsi="宋体" w:cs="仿宋"/>
          <w:b/>
          <w:sz w:val="24"/>
          <w:szCs w:val="24"/>
        </w:rPr>
      </w:pPr>
    </w:p>
    <w:sectPr>
      <w:pgSz w:w="11906" w:h="16838"/>
      <w:pgMar w:top="113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49F30"/>
    <w:multiLevelType w:val="singleLevel"/>
    <w:tmpl w:val="E0949F3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hNDRmMGY2OWVkMTQ0Zjc5NWQ3MWIzNzNkNjZkMzkifQ=="/>
  </w:docVars>
  <w:rsids>
    <w:rsidRoot w:val="00C77AD1"/>
    <w:rsid w:val="00020FF3"/>
    <w:rsid w:val="00036D18"/>
    <w:rsid w:val="000647CA"/>
    <w:rsid w:val="0009248A"/>
    <w:rsid w:val="000C7DB5"/>
    <w:rsid w:val="000E0F2F"/>
    <w:rsid w:val="000F465B"/>
    <w:rsid w:val="00130548"/>
    <w:rsid w:val="00190BE2"/>
    <w:rsid w:val="001C7DD1"/>
    <w:rsid w:val="0022069A"/>
    <w:rsid w:val="00222363"/>
    <w:rsid w:val="0024311B"/>
    <w:rsid w:val="002A062E"/>
    <w:rsid w:val="002C06BB"/>
    <w:rsid w:val="0036332F"/>
    <w:rsid w:val="003E33AD"/>
    <w:rsid w:val="003F0D73"/>
    <w:rsid w:val="00407930"/>
    <w:rsid w:val="004736E0"/>
    <w:rsid w:val="00497994"/>
    <w:rsid w:val="004A1A69"/>
    <w:rsid w:val="00515811"/>
    <w:rsid w:val="00560DC0"/>
    <w:rsid w:val="00586691"/>
    <w:rsid w:val="005941DF"/>
    <w:rsid w:val="005A4945"/>
    <w:rsid w:val="005D28C7"/>
    <w:rsid w:val="006048CC"/>
    <w:rsid w:val="0062482B"/>
    <w:rsid w:val="0066557D"/>
    <w:rsid w:val="006920E9"/>
    <w:rsid w:val="00696CA3"/>
    <w:rsid w:val="00746028"/>
    <w:rsid w:val="007B720C"/>
    <w:rsid w:val="00815644"/>
    <w:rsid w:val="008311E5"/>
    <w:rsid w:val="00863B4B"/>
    <w:rsid w:val="00864BDD"/>
    <w:rsid w:val="008C5A1F"/>
    <w:rsid w:val="00910F35"/>
    <w:rsid w:val="009B1FE2"/>
    <w:rsid w:val="009C1CE8"/>
    <w:rsid w:val="00A028A0"/>
    <w:rsid w:val="00A03CEE"/>
    <w:rsid w:val="00A053B7"/>
    <w:rsid w:val="00A2573C"/>
    <w:rsid w:val="00AA2F51"/>
    <w:rsid w:val="00AB7768"/>
    <w:rsid w:val="00BD2400"/>
    <w:rsid w:val="00BD4C6B"/>
    <w:rsid w:val="00BE64D9"/>
    <w:rsid w:val="00C27011"/>
    <w:rsid w:val="00C36D47"/>
    <w:rsid w:val="00C37332"/>
    <w:rsid w:val="00C77AD1"/>
    <w:rsid w:val="00CD6E0A"/>
    <w:rsid w:val="00D22930"/>
    <w:rsid w:val="00D90984"/>
    <w:rsid w:val="00DB2061"/>
    <w:rsid w:val="00DB4390"/>
    <w:rsid w:val="00DE6005"/>
    <w:rsid w:val="00E51C92"/>
    <w:rsid w:val="00E6696E"/>
    <w:rsid w:val="00E75DA8"/>
    <w:rsid w:val="00E92ACA"/>
    <w:rsid w:val="00EB17E4"/>
    <w:rsid w:val="00EC460D"/>
    <w:rsid w:val="00F22806"/>
    <w:rsid w:val="00FA52F3"/>
    <w:rsid w:val="00FC144B"/>
    <w:rsid w:val="00FF5E32"/>
    <w:rsid w:val="072212E4"/>
    <w:rsid w:val="072E7F7F"/>
    <w:rsid w:val="0C7B4C05"/>
    <w:rsid w:val="1CFE5996"/>
    <w:rsid w:val="1E7E6D5B"/>
    <w:rsid w:val="24311A99"/>
    <w:rsid w:val="250872EE"/>
    <w:rsid w:val="283A36B3"/>
    <w:rsid w:val="2C100DA9"/>
    <w:rsid w:val="38EB3693"/>
    <w:rsid w:val="3F47697E"/>
    <w:rsid w:val="3F8E2881"/>
    <w:rsid w:val="43CC27F8"/>
    <w:rsid w:val="488E610C"/>
    <w:rsid w:val="53F077DA"/>
    <w:rsid w:val="54133CEB"/>
    <w:rsid w:val="564009F8"/>
    <w:rsid w:val="5A5657F0"/>
    <w:rsid w:val="5C77317B"/>
    <w:rsid w:val="5E7A2D53"/>
    <w:rsid w:val="6241266A"/>
    <w:rsid w:val="6CE141FD"/>
    <w:rsid w:val="6E1146E8"/>
    <w:rsid w:val="7438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095EB-A76E-4100-9696-804EB43EE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141</Words>
  <Characters>142</Characters>
  <Lines>56</Lines>
  <Paragraphs>15</Paragraphs>
  <TotalTime>15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2022-11-08T06:19:00Z</dcterms:created>
  <dc:creator>lilihua</dc:creator>
  <cp:lastModifiedBy>Administrator</cp:lastModifiedBy>
  <cp:lastPrinted>2022-11-09T07:17:00Z</cp:lastPrinted>
  <dcterms:modified xsi:type="dcterms:W3CDTF">2023-05-23T06:22:55Z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B2E0A3A148814BB68E056E775EF5E53A_13</vt:lpwstr>
  </property>
</Properties>
</file>